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693"/>
        <w:gridCol w:w="1276"/>
        <w:gridCol w:w="992"/>
        <w:gridCol w:w="1276"/>
        <w:gridCol w:w="1645"/>
      </w:tblGrid>
      <w:tr w:rsidR="0088154C" w:rsidRPr="0067306D" w:rsidTr="00E07207">
        <w:trPr>
          <w:trHeight w:val="396"/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D54F74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="00CF3B95"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3D41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郝芳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 w:hint="eastAsia"/>
                <w:sz w:val="24"/>
              </w:rPr>
              <w:t>胡钦红</w:t>
            </w:r>
            <w:r w:rsidR="00E07207">
              <w:rPr>
                <w:rFonts w:eastAsia="仿宋_GB2312" w:hint="eastAsia"/>
                <w:sz w:val="24"/>
              </w:rPr>
              <w:t>课题组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806571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田金强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7F1" w:rsidRPr="0067306D" w:rsidRDefault="004E27F1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Fonts w:eastAsia="仿宋_GB2312" w:hint="eastAsia"/>
                <w:sz w:val="24"/>
              </w:rPr>
              <w:t>QQ</w:t>
            </w:r>
            <w:r>
              <w:rPr>
                <w:rFonts w:eastAsia="仿宋_GB2312" w:hint="eastAsia"/>
                <w:sz w:val="24"/>
              </w:rPr>
              <w:t>：</w:t>
            </w:r>
            <w:r>
              <w:rPr>
                <w:rFonts w:eastAsia="仿宋_GB2312" w:hint="eastAsia"/>
                <w:sz w:val="24"/>
              </w:rPr>
              <w:t>56654791</w:t>
            </w:r>
          </w:p>
        </w:tc>
      </w:tr>
      <w:tr w:rsidR="0088154C" w:rsidRPr="0067306D" w:rsidTr="00E07207">
        <w:trPr>
          <w:trHeight w:val="489"/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207" w:rsidRPr="00213A97" w:rsidRDefault="00E07207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213A97">
              <w:rPr>
                <w:rFonts w:eastAsia="仿宋_GB2312" w:hint="eastAsia"/>
                <w:sz w:val="24"/>
              </w:rPr>
              <w:t>深层油气成藏机理</w:t>
            </w:r>
          </w:p>
          <w:p w:rsidR="00E07207" w:rsidRPr="00213A97" w:rsidRDefault="00E07207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213A97">
              <w:rPr>
                <w:rFonts w:eastAsia="仿宋_GB2312" w:hint="eastAsia"/>
                <w:sz w:val="24"/>
              </w:rPr>
              <w:t>碳酸盐岩储层发育机制</w:t>
            </w:r>
          </w:p>
          <w:p w:rsidR="00D54F74" w:rsidRPr="0067306D" w:rsidRDefault="00E07207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213A97">
              <w:rPr>
                <w:rFonts w:eastAsia="仿宋_GB2312" w:hint="eastAsia"/>
                <w:sz w:val="24"/>
              </w:rPr>
              <w:t>页岩油气富集机理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2A47E5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2A3F28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4B000D">
        <w:trPr>
          <w:trHeight w:val="3384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4B000D">
            <w:pPr>
              <w:snapToGrid w:val="0"/>
              <w:spacing w:line="30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2A3F28" w:rsidRPr="00213A97" w:rsidRDefault="002A3F28" w:rsidP="004B000D">
            <w:pPr>
              <w:snapToGrid w:val="0"/>
              <w:spacing w:line="300" w:lineRule="auto"/>
              <w:rPr>
                <w:rFonts w:eastAsia="仿宋_GB2312"/>
                <w:b/>
                <w:sz w:val="24"/>
              </w:rPr>
            </w:pPr>
            <w:r w:rsidRPr="00213A97">
              <w:rPr>
                <w:rFonts w:eastAsia="仿宋_GB2312" w:hint="eastAsia"/>
                <w:b/>
                <w:sz w:val="24"/>
              </w:rPr>
              <w:t xml:space="preserve">1 </w:t>
            </w:r>
            <w:r w:rsidRPr="00213A97">
              <w:rPr>
                <w:rFonts w:eastAsia="仿宋_GB2312" w:hint="eastAsia"/>
                <w:b/>
                <w:sz w:val="24"/>
              </w:rPr>
              <w:t>塔里木盆地深层油气成藏和调整改造过程</w:t>
            </w:r>
          </w:p>
          <w:p w:rsidR="002A3F28" w:rsidRPr="00213A97" w:rsidRDefault="00A7111C" w:rsidP="004B000D">
            <w:pPr>
              <w:snapToGrid w:val="0"/>
              <w:spacing w:line="300" w:lineRule="auto"/>
              <w:rPr>
                <w:rFonts w:eastAsia="仿宋_GB2312"/>
                <w:sz w:val="24"/>
              </w:rPr>
            </w:pPr>
            <w:r w:rsidRPr="00213A97">
              <w:rPr>
                <w:rFonts w:eastAsia="仿宋_GB2312" w:hint="eastAsia"/>
                <w:b/>
                <w:sz w:val="24"/>
              </w:rPr>
              <w:t>具体工作内容：</w:t>
            </w:r>
            <w:r w:rsidRPr="00213A97">
              <w:rPr>
                <w:rFonts w:eastAsia="仿宋_GB2312" w:hint="eastAsia"/>
                <w:sz w:val="24"/>
              </w:rPr>
              <w:t>沥青反射率测定；</w:t>
            </w:r>
            <w:r w:rsidRPr="00213A97">
              <w:rPr>
                <w:rFonts w:eastAsia="仿宋_GB2312" w:hint="eastAsia"/>
                <w:sz w:val="24"/>
              </w:rPr>
              <w:t>1D</w:t>
            </w:r>
            <w:r w:rsidRPr="00213A97">
              <w:rPr>
                <w:rFonts w:eastAsia="仿宋_GB2312"/>
                <w:sz w:val="24"/>
              </w:rPr>
              <w:t xml:space="preserve"> </w:t>
            </w:r>
            <w:r w:rsidRPr="00213A97">
              <w:rPr>
                <w:rFonts w:eastAsia="仿宋_GB2312" w:hint="eastAsia"/>
                <w:sz w:val="24"/>
              </w:rPr>
              <w:t>Basin</w:t>
            </w:r>
            <w:r w:rsidRPr="00213A97">
              <w:rPr>
                <w:rFonts w:eastAsia="仿宋_GB2312"/>
                <w:sz w:val="24"/>
              </w:rPr>
              <w:t>mod</w:t>
            </w:r>
            <w:r w:rsidRPr="00213A97">
              <w:rPr>
                <w:rFonts w:eastAsia="仿宋_GB2312" w:hint="eastAsia"/>
                <w:sz w:val="24"/>
              </w:rPr>
              <w:t>埋藏史、热史和生烃史模拟；原油饱和烃、芳烃参数计算和分析；油气运移示踪</w:t>
            </w:r>
            <w:r w:rsidR="00213A97" w:rsidRPr="00213A97">
              <w:rPr>
                <w:rFonts w:eastAsia="仿宋_GB2312" w:hint="eastAsia"/>
                <w:sz w:val="24"/>
              </w:rPr>
              <w:t>。</w:t>
            </w:r>
          </w:p>
          <w:p w:rsidR="002A3F28" w:rsidRPr="00213A97" w:rsidRDefault="002A3F28" w:rsidP="004B000D">
            <w:pPr>
              <w:snapToGrid w:val="0"/>
              <w:spacing w:line="300" w:lineRule="auto"/>
              <w:rPr>
                <w:rFonts w:eastAsia="仿宋_GB2312"/>
                <w:b/>
                <w:sz w:val="24"/>
              </w:rPr>
            </w:pPr>
            <w:r w:rsidRPr="00213A97">
              <w:rPr>
                <w:rFonts w:eastAsia="仿宋_GB2312" w:hint="eastAsia"/>
                <w:b/>
                <w:sz w:val="24"/>
              </w:rPr>
              <w:t xml:space="preserve">2 </w:t>
            </w:r>
            <w:r w:rsidRPr="00213A97">
              <w:rPr>
                <w:rFonts w:eastAsia="仿宋_GB2312" w:hint="eastAsia"/>
                <w:b/>
                <w:sz w:val="24"/>
              </w:rPr>
              <w:t>塔里木盆地深层碳酸盐岩储层发育机制</w:t>
            </w:r>
          </w:p>
          <w:p w:rsidR="002A3F28" w:rsidRPr="00213A97" w:rsidRDefault="004B000D" w:rsidP="004B000D">
            <w:pPr>
              <w:snapToGrid w:val="0"/>
              <w:spacing w:line="300" w:lineRule="auto"/>
              <w:rPr>
                <w:rFonts w:eastAsia="仿宋_GB2312"/>
                <w:sz w:val="24"/>
              </w:rPr>
            </w:pPr>
            <w:r w:rsidRPr="00213A97">
              <w:rPr>
                <w:rFonts w:eastAsia="仿宋_GB2312" w:hint="eastAsia"/>
                <w:b/>
                <w:sz w:val="24"/>
              </w:rPr>
              <w:t>具体工作内容：</w:t>
            </w:r>
            <w:r w:rsidR="00F222ED" w:rsidRPr="00213A97">
              <w:rPr>
                <w:rFonts w:eastAsia="仿宋_GB2312" w:hint="eastAsia"/>
                <w:sz w:val="24"/>
              </w:rPr>
              <w:t>岩石样品拍照；</w:t>
            </w:r>
            <w:r w:rsidR="00213A97" w:rsidRPr="00213A97">
              <w:rPr>
                <w:rFonts w:eastAsia="仿宋_GB2312" w:hint="eastAsia"/>
                <w:sz w:val="24"/>
              </w:rPr>
              <w:t>磨样、碎样；</w:t>
            </w:r>
            <w:r w:rsidR="00D97250" w:rsidRPr="00213A97">
              <w:rPr>
                <w:rFonts w:eastAsia="仿宋_GB2312" w:hint="eastAsia"/>
                <w:sz w:val="24"/>
              </w:rPr>
              <w:t>薄片观察</w:t>
            </w:r>
            <w:r w:rsidRPr="00213A97">
              <w:rPr>
                <w:rFonts w:eastAsia="仿宋_GB2312" w:hint="eastAsia"/>
                <w:sz w:val="24"/>
              </w:rPr>
              <w:t>；</w:t>
            </w:r>
            <w:r w:rsidR="00D97250" w:rsidRPr="00213A97">
              <w:rPr>
                <w:rFonts w:eastAsia="仿宋_GB2312" w:hint="eastAsia"/>
                <w:sz w:val="24"/>
              </w:rPr>
              <w:t>包裹体</w:t>
            </w:r>
            <w:r w:rsidR="00C76852" w:rsidRPr="00213A97">
              <w:rPr>
                <w:rFonts w:eastAsia="仿宋_GB2312" w:hint="eastAsia"/>
                <w:sz w:val="24"/>
              </w:rPr>
              <w:t>观察与</w:t>
            </w:r>
            <w:r w:rsidR="00D97250" w:rsidRPr="00213A97">
              <w:rPr>
                <w:rFonts w:eastAsia="仿宋_GB2312" w:hint="eastAsia"/>
                <w:sz w:val="24"/>
              </w:rPr>
              <w:t>测温</w:t>
            </w:r>
            <w:r w:rsidR="00213A97" w:rsidRPr="00213A97">
              <w:rPr>
                <w:rFonts w:eastAsia="仿宋_GB2312" w:hint="eastAsia"/>
                <w:sz w:val="24"/>
              </w:rPr>
              <w:t>等。</w:t>
            </w:r>
          </w:p>
          <w:p w:rsidR="002A3F28" w:rsidRPr="00213A97" w:rsidRDefault="002A3F28" w:rsidP="004B000D">
            <w:pPr>
              <w:snapToGrid w:val="0"/>
              <w:spacing w:line="300" w:lineRule="auto"/>
              <w:rPr>
                <w:rFonts w:eastAsia="仿宋_GB2312"/>
                <w:b/>
                <w:sz w:val="24"/>
              </w:rPr>
            </w:pPr>
            <w:r w:rsidRPr="00213A97">
              <w:rPr>
                <w:rFonts w:eastAsia="仿宋_GB2312" w:hint="eastAsia"/>
                <w:b/>
                <w:sz w:val="24"/>
              </w:rPr>
              <w:t xml:space="preserve">3 </w:t>
            </w:r>
            <w:r w:rsidRPr="00213A97">
              <w:rPr>
                <w:rFonts w:eastAsia="仿宋_GB2312" w:hint="eastAsia"/>
                <w:b/>
                <w:sz w:val="24"/>
              </w:rPr>
              <w:t>沧东凹陷孔二段页岩油富集机理与模式</w:t>
            </w:r>
          </w:p>
          <w:p w:rsidR="004B000D" w:rsidRPr="004B000D" w:rsidRDefault="004B000D" w:rsidP="004B000D">
            <w:pPr>
              <w:snapToGrid w:val="0"/>
              <w:spacing w:line="300" w:lineRule="auto"/>
              <w:rPr>
                <w:rFonts w:eastAsia="仿宋_GB2312"/>
              </w:rPr>
            </w:pPr>
            <w:r w:rsidRPr="00213A97">
              <w:rPr>
                <w:rFonts w:eastAsia="仿宋_GB2312" w:hint="eastAsia"/>
                <w:b/>
                <w:sz w:val="24"/>
              </w:rPr>
              <w:t>具体工作内容：</w:t>
            </w:r>
            <w:r w:rsidR="00F222ED" w:rsidRPr="00213A97">
              <w:rPr>
                <w:rFonts w:eastAsia="仿宋_GB2312" w:hint="eastAsia"/>
                <w:sz w:val="24"/>
              </w:rPr>
              <w:t>整理样品、拍照</w:t>
            </w:r>
            <w:r w:rsidRPr="00213A97">
              <w:rPr>
                <w:rFonts w:eastAsia="仿宋_GB2312" w:hint="eastAsia"/>
                <w:sz w:val="24"/>
              </w:rPr>
              <w:t>；</w:t>
            </w:r>
            <w:r w:rsidR="008478F8" w:rsidRPr="00213A97">
              <w:rPr>
                <w:rFonts w:eastAsia="仿宋_GB2312" w:hint="eastAsia"/>
                <w:sz w:val="24"/>
              </w:rPr>
              <w:t>页岩生烃潜力评价；页岩生物标志化合物分析；</w:t>
            </w:r>
            <w:r w:rsidRPr="00213A97">
              <w:rPr>
                <w:rFonts w:eastAsia="仿宋_GB2312" w:hint="eastAsia"/>
                <w:sz w:val="24"/>
              </w:rPr>
              <w:t>1D</w:t>
            </w:r>
            <w:r w:rsidRPr="00213A97">
              <w:rPr>
                <w:rFonts w:eastAsia="仿宋_GB2312"/>
                <w:sz w:val="24"/>
              </w:rPr>
              <w:t xml:space="preserve"> </w:t>
            </w:r>
            <w:r w:rsidRPr="00213A97">
              <w:rPr>
                <w:rFonts w:eastAsia="仿宋_GB2312" w:hint="eastAsia"/>
                <w:sz w:val="24"/>
              </w:rPr>
              <w:t>Basin</w:t>
            </w:r>
            <w:r w:rsidRPr="00213A97">
              <w:rPr>
                <w:rFonts w:eastAsia="仿宋_GB2312"/>
                <w:sz w:val="24"/>
              </w:rPr>
              <w:t>mod</w:t>
            </w:r>
            <w:r w:rsidRPr="00213A97">
              <w:rPr>
                <w:rFonts w:eastAsia="仿宋_GB2312" w:hint="eastAsia"/>
                <w:sz w:val="24"/>
              </w:rPr>
              <w:t>埋藏史、热史和生烃史模拟</w:t>
            </w:r>
            <w:r w:rsidR="00213A97" w:rsidRPr="00213A97">
              <w:rPr>
                <w:rFonts w:eastAsia="仿宋_GB2312" w:hint="eastAsia"/>
                <w:sz w:val="24"/>
              </w:rPr>
              <w:t>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4B000D">
            <w:pPr>
              <w:snapToGrid w:val="0"/>
              <w:spacing w:line="30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29208E">
              <w:rPr>
                <w:rFonts w:eastAsia="仿宋_GB2312" w:hint="eastAsia"/>
                <w:sz w:val="24"/>
              </w:rPr>
              <w:t>课题组有中科院院士</w:t>
            </w:r>
            <w:r w:rsidR="0029208E">
              <w:rPr>
                <w:rFonts w:eastAsia="仿宋_GB2312" w:hint="eastAsia"/>
                <w:sz w:val="24"/>
              </w:rPr>
              <w:t>1</w:t>
            </w:r>
            <w:r w:rsidR="0029208E">
              <w:rPr>
                <w:rFonts w:eastAsia="仿宋_GB2312" w:hint="eastAsia"/>
                <w:sz w:val="24"/>
              </w:rPr>
              <w:t>名</w:t>
            </w:r>
            <w:r w:rsidR="0051153E">
              <w:rPr>
                <w:rFonts w:eastAsia="仿宋_GB2312" w:hint="eastAsia"/>
                <w:sz w:val="24"/>
              </w:rPr>
              <w:t>（郝芳院士）</w:t>
            </w:r>
            <w:r w:rsidR="0029208E">
              <w:rPr>
                <w:rFonts w:eastAsia="仿宋_GB2312" w:hint="eastAsia"/>
                <w:sz w:val="24"/>
              </w:rPr>
              <w:t>，特聘教授</w:t>
            </w:r>
            <w:r w:rsidR="0029208E">
              <w:rPr>
                <w:rFonts w:eastAsia="仿宋_GB2312" w:hint="eastAsia"/>
                <w:sz w:val="24"/>
              </w:rPr>
              <w:t>1</w:t>
            </w:r>
            <w:r w:rsidR="0029208E">
              <w:rPr>
                <w:rFonts w:eastAsia="仿宋_GB2312" w:hint="eastAsia"/>
                <w:sz w:val="24"/>
              </w:rPr>
              <w:t>名</w:t>
            </w:r>
            <w:r w:rsidR="0051153E">
              <w:rPr>
                <w:rFonts w:eastAsia="仿宋_GB2312" w:hint="eastAsia"/>
                <w:sz w:val="24"/>
              </w:rPr>
              <w:t>（胡钦红教授）</w:t>
            </w:r>
            <w:r w:rsidR="0029208E">
              <w:rPr>
                <w:rFonts w:eastAsia="仿宋_GB2312" w:hint="eastAsia"/>
                <w:sz w:val="24"/>
              </w:rPr>
              <w:t>，副教授</w:t>
            </w:r>
            <w:r w:rsidR="0029208E">
              <w:rPr>
                <w:rFonts w:eastAsia="仿宋_GB2312" w:hint="eastAsia"/>
                <w:sz w:val="24"/>
              </w:rPr>
              <w:t>1</w:t>
            </w:r>
            <w:r w:rsidR="0029208E">
              <w:rPr>
                <w:rFonts w:eastAsia="仿宋_GB2312" w:hint="eastAsia"/>
                <w:sz w:val="24"/>
              </w:rPr>
              <w:t>名</w:t>
            </w:r>
            <w:r w:rsidR="0051153E">
              <w:rPr>
                <w:rFonts w:eastAsia="仿宋_GB2312" w:hint="eastAsia"/>
                <w:sz w:val="24"/>
              </w:rPr>
              <w:t>（田金强）</w:t>
            </w:r>
            <w:r w:rsidR="0029208E">
              <w:rPr>
                <w:rFonts w:eastAsia="仿宋_GB2312" w:hint="eastAsia"/>
                <w:sz w:val="24"/>
              </w:rPr>
              <w:t>，讲师</w:t>
            </w:r>
            <w:r w:rsidR="0029208E">
              <w:rPr>
                <w:rFonts w:eastAsia="仿宋_GB2312" w:hint="eastAsia"/>
                <w:sz w:val="24"/>
              </w:rPr>
              <w:t>3</w:t>
            </w:r>
            <w:r w:rsidR="0029208E">
              <w:rPr>
                <w:rFonts w:eastAsia="仿宋_GB2312" w:hint="eastAsia"/>
                <w:sz w:val="24"/>
              </w:rPr>
              <w:t>名</w:t>
            </w:r>
            <w:r w:rsidR="0051153E">
              <w:rPr>
                <w:rFonts w:eastAsia="仿宋_GB2312" w:hint="eastAsia"/>
                <w:sz w:val="24"/>
              </w:rPr>
              <w:t>（王广伟、王奇、冯子齐）</w:t>
            </w:r>
            <w:r w:rsidR="0029208E">
              <w:rPr>
                <w:rFonts w:eastAsia="仿宋_GB2312" w:hint="eastAsia"/>
                <w:sz w:val="24"/>
              </w:rPr>
              <w:t>，博士后</w:t>
            </w:r>
            <w:r w:rsidR="0029208E">
              <w:rPr>
                <w:rFonts w:eastAsia="仿宋_GB2312" w:hint="eastAsia"/>
                <w:sz w:val="24"/>
              </w:rPr>
              <w:t>2</w:t>
            </w:r>
            <w:r w:rsidR="0029208E">
              <w:rPr>
                <w:rFonts w:eastAsia="仿宋_GB2312" w:hint="eastAsia"/>
                <w:sz w:val="24"/>
              </w:rPr>
              <w:t>名</w:t>
            </w:r>
            <w:r w:rsidR="0051153E">
              <w:rPr>
                <w:rFonts w:eastAsia="仿宋_GB2312" w:hint="eastAsia"/>
                <w:sz w:val="24"/>
              </w:rPr>
              <w:t>（纪文明、许启鲁）</w:t>
            </w:r>
            <w:r w:rsidR="00EC40E9">
              <w:rPr>
                <w:rFonts w:eastAsia="仿宋_GB2312" w:hint="eastAsia"/>
                <w:sz w:val="24"/>
              </w:rPr>
              <w:t>。</w:t>
            </w:r>
            <w:r w:rsidR="0029208E">
              <w:rPr>
                <w:rFonts w:eastAsia="仿宋_GB2312" w:hint="eastAsia"/>
                <w:sz w:val="24"/>
              </w:rPr>
              <w:t>在读博士生</w:t>
            </w:r>
            <w:r w:rsidR="004C5EA1">
              <w:rPr>
                <w:rFonts w:eastAsia="仿宋_GB2312" w:hint="eastAsia"/>
                <w:sz w:val="24"/>
              </w:rPr>
              <w:t>4</w:t>
            </w:r>
            <w:r w:rsidR="0029208E">
              <w:rPr>
                <w:rFonts w:eastAsia="仿宋_GB2312" w:hint="eastAsia"/>
                <w:sz w:val="24"/>
              </w:rPr>
              <w:t>人</w:t>
            </w:r>
            <w:r w:rsidR="00ED071A">
              <w:rPr>
                <w:rFonts w:eastAsia="仿宋_GB2312" w:hint="eastAsia"/>
                <w:sz w:val="24"/>
              </w:rPr>
              <w:t>，</w:t>
            </w:r>
            <w:r w:rsidR="0029208E">
              <w:rPr>
                <w:rFonts w:eastAsia="仿宋_GB2312" w:hint="eastAsia"/>
                <w:sz w:val="24"/>
              </w:rPr>
              <w:t>硕士生</w:t>
            </w:r>
            <w:r w:rsidR="004C5EA1">
              <w:rPr>
                <w:rFonts w:eastAsia="仿宋_GB2312" w:hint="eastAsia"/>
                <w:sz w:val="24"/>
              </w:rPr>
              <w:t>12</w:t>
            </w:r>
            <w:r w:rsidR="0029208E">
              <w:rPr>
                <w:rFonts w:eastAsia="仿宋_GB2312" w:hint="eastAsia"/>
                <w:sz w:val="24"/>
              </w:rPr>
              <w:t>人</w:t>
            </w:r>
            <w:r w:rsidR="00ED071A">
              <w:rPr>
                <w:rFonts w:eastAsia="仿宋_GB2312" w:hint="eastAsia"/>
                <w:sz w:val="24"/>
              </w:rPr>
              <w:t>（含</w:t>
            </w:r>
            <w:r w:rsidR="00ED071A">
              <w:rPr>
                <w:rFonts w:eastAsia="仿宋_GB2312" w:hint="eastAsia"/>
                <w:sz w:val="24"/>
              </w:rPr>
              <w:t>2019</w:t>
            </w:r>
            <w:r w:rsidR="00ED071A">
              <w:rPr>
                <w:rFonts w:eastAsia="仿宋_GB2312" w:hint="eastAsia"/>
                <w:sz w:val="24"/>
              </w:rPr>
              <w:t>级）</w:t>
            </w:r>
            <w:r w:rsidR="004C5EA1">
              <w:rPr>
                <w:rFonts w:eastAsia="仿宋_GB2312" w:hint="eastAsia"/>
                <w:sz w:val="24"/>
              </w:rPr>
              <w:t>。</w:t>
            </w:r>
            <w:r w:rsidR="00912EF2">
              <w:rPr>
                <w:rFonts w:eastAsia="仿宋_GB2312" w:hint="eastAsia"/>
                <w:sz w:val="24"/>
              </w:rPr>
              <w:t>正在运行的课题包括国家自然基金创新群体项目、重大项目、重点项目、面上项目、青年项目，中科院</w:t>
            </w:r>
            <w:r w:rsidR="00912EF2">
              <w:rPr>
                <w:rFonts w:eastAsia="仿宋_GB2312" w:hint="eastAsia"/>
                <w:sz w:val="24"/>
              </w:rPr>
              <w:t>A</w:t>
            </w:r>
            <w:r w:rsidR="00912EF2">
              <w:rPr>
                <w:rFonts w:eastAsia="仿宋_GB2312" w:hint="eastAsia"/>
                <w:sz w:val="24"/>
              </w:rPr>
              <w:t>类先导项目和企业横向项目共</w:t>
            </w:r>
            <w:r w:rsidR="00912EF2">
              <w:rPr>
                <w:rFonts w:eastAsia="仿宋_GB2312" w:hint="eastAsia"/>
                <w:sz w:val="24"/>
              </w:rPr>
              <w:t>12</w:t>
            </w:r>
            <w:r w:rsidR="00912EF2">
              <w:rPr>
                <w:rFonts w:eastAsia="仿宋_GB2312" w:hint="eastAsia"/>
                <w:sz w:val="24"/>
              </w:rPr>
              <w:t>项，总经费</w:t>
            </w:r>
            <w:r w:rsidR="00A75190">
              <w:rPr>
                <w:rFonts w:eastAsia="仿宋_GB2312" w:hint="eastAsia"/>
                <w:sz w:val="24"/>
              </w:rPr>
              <w:t>超过</w:t>
            </w:r>
            <w:r w:rsidR="00047F60">
              <w:rPr>
                <w:rFonts w:eastAsia="仿宋_GB2312" w:hint="eastAsia"/>
                <w:sz w:val="24"/>
              </w:rPr>
              <w:t>40</w:t>
            </w:r>
            <w:r w:rsidR="00A75190">
              <w:rPr>
                <w:rFonts w:eastAsia="仿宋_GB2312" w:hint="eastAsia"/>
                <w:sz w:val="24"/>
              </w:rPr>
              <w:t>00</w:t>
            </w:r>
            <w:r w:rsidR="00A75190">
              <w:rPr>
                <w:rFonts w:eastAsia="仿宋_GB2312" w:hint="eastAsia"/>
                <w:sz w:val="24"/>
              </w:rPr>
              <w:t>万元。</w:t>
            </w:r>
            <w:r w:rsidR="00370361">
              <w:rPr>
                <w:rFonts w:eastAsia="仿宋_GB2312" w:hint="eastAsia"/>
                <w:sz w:val="24"/>
              </w:rPr>
              <w:t>近</w:t>
            </w:r>
            <w:r w:rsidR="00370361">
              <w:rPr>
                <w:rFonts w:eastAsia="仿宋_GB2312" w:hint="eastAsia"/>
                <w:sz w:val="24"/>
              </w:rPr>
              <w:t>3</w:t>
            </w:r>
            <w:r w:rsidR="00370361">
              <w:rPr>
                <w:rFonts w:eastAsia="仿宋_GB2312" w:hint="eastAsia"/>
                <w:sz w:val="24"/>
              </w:rPr>
              <w:t>年内发表</w:t>
            </w:r>
            <w:r w:rsidR="00370361">
              <w:rPr>
                <w:rFonts w:eastAsia="仿宋_GB2312" w:hint="eastAsia"/>
                <w:sz w:val="24"/>
              </w:rPr>
              <w:t>SCI</w:t>
            </w:r>
            <w:r w:rsidR="00370361">
              <w:rPr>
                <w:rFonts w:eastAsia="仿宋_GB2312" w:hint="eastAsia"/>
                <w:sz w:val="24"/>
              </w:rPr>
              <w:t>论文</w:t>
            </w:r>
            <w:r w:rsidR="00370361">
              <w:rPr>
                <w:rFonts w:eastAsia="仿宋_GB2312" w:hint="eastAsia"/>
                <w:sz w:val="24"/>
              </w:rPr>
              <w:t>50</w:t>
            </w:r>
            <w:r w:rsidR="00370361">
              <w:rPr>
                <w:rFonts w:eastAsia="仿宋_GB2312" w:hint="eastAsia"/>
                <w:sz w:val="24"/>
              </w:rPr>
              <w:t>余篇，其中</w:t>
            </w:r>
            <w:r w:rsidR="00370361">
              <w:rPr>
                <w:rFonts w:eastAsia="仿宋_GB2312" w:hint="eastAsia"/>
                <w:sz w:val="24"/>
              </w:rPr>
              <w:t>2</w:t>
            </w:r>
            <w:r w:rsidR="00370361">
              <w:rPr>
                <w:rFonts w:eastAsia="仿宋_GB2312" w:hint="eastAsia"/>
                <w:sz w:val="24"/>
              </w:rPr>
              <w:t>区及以上近</w:t>
            </w:r>
            <w:r w:rsidR="00CB0136">
              <w:rPr>
                <w:rFonts w:eastAsia="仿宋_GB2312" w:hint="eastAsia"/>
                <w:sz w:val="24"/>
              </w:rPr>
              <w:t>40</w:t>
            </w:r>
            <w:r w:rsidR="00370361">
              <w:rPr>
                <w:rFonts w:eastAsia="仿宋_GB2312" w:hint="eastAsia"/>
                <w:sz w:val="24"/>
              </w:rPr>
              <w:t>篇。</w:t>
            </w:r>
          </w:p>
        </w:tc>
      </w:tr>
      <w:tr w:rsidR="00B360BE" w:rsidRPr="0067306D" w:rsidTr="00E07207">
        <w:trPr>
          <w:trHeight w:val="985"/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8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E07207">
        <w:trPr>
          <w:trHeight w:val="1214"/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8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7DB" w:rsidRDefault="009107DB" w:rsidP="00B360BE">
      <w:r>
        <w:separator/>
      </w:r>
    </w:p>
  </w:endnote>
  <w:endnote w:type="continuationSeparator" w:id="0">
    <w:p w:rsidR="009107DB" w:rsidRDefault="009107DB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7DB" w:rsidRDefault="009107DB" w:rsidP="00B360BE">
      <w:r>
        <w:separator/>
      </w:r>
    </w:p>
  </w:footnote>
  <w:footnote w:type="continuationSeparator" w:id="0">
    <w:p w:rsidR="009107DB" w:rsidRDefault="009107DB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47F60"/>
    <w:rsid w:val="0006606B"/>
    <w:rsid w:val="000678DF"/>
    <w:rsid w:val="000A3F23"/>
    <w:rsid w:val="000B6D8F"/>
    <w:rsid w:val="000D3256"/>
    <w:rsid w:val="000F5AB2"/>
    <w:rsid w:val="00192D63"/>
    <w:rsid w:val="001D3087"/>
    <w:rsid w:val="001D4797"/>
    <w:rsid w:val="001F5EBA"/>
    <w:rsid w:val="00213A97"/>
    <w:rsid w:val="00254FB5"/>
    <w:rsid w:val="00275861"/>
    <w:rsid w:val="00287095"/>
    <w:rsid w:val="0029208E"/>
    <w:rsid w:val="002A3F28"/>
    <w:rsid w:val="002A47E5"/>
    <w:rsid w:val="002F3C16"/>
    <w:rsid w:val="00323731"/>
    <w:rsid w:val="00352B18"/>
    <w:rsid w:val="003644F5"/>
    <w:rsid w:val="00370361"/>
    <w:rsid w:val="003913D1"/>
    <w:rsid w:val="0039375C"/>
    <w:rsid w:val="003D410E"/>
    <w:rsid w:val="003F0E00"/>
    <w:rsid w:val="004018DB"/>
    <w:rsid w:val="004335FF"/>
    <w:rsid w:val="004906B1"/>
    <w:rsid w:val="004B000D"/>
    <w:rsid w:val="004C5EA1"/>
    <w:rsid w:val="004C709B"/>
    <w:rsid w:val="004E27F1"/>
    <w:rsid w:val="004E32C7"/>
    <w:rsid w:val="004F344A"/>
    <w:rsid w:val="0051153E"/>
    <w:rsid w:val="00517212"/>
    <w:rsid w:val="00541AD2"/>
    <w:rsid w:val="0058326F"/>
    <w:rsid w:val="00591F83"/>
    <w:rsid w:val="005D411A"/>
    <w:rsid w:val="005D7E64"/>
    <w:rsid w:val="006156F8"/>
    <w:rsid w:val="00637FD4"/>
    <w:rsid w:val="0064420E"/>
    <w:rsid w:val="0067306D"/>
    <w:rsid w:val="006C5007"/>
    <w:rsid w:val="006F71B3"/>
    <w:rsid w:val="007030A8"/>
    <w:rsid w:val="00705C7D"/>
    <w:rsid w:val="00710D6F"/>
    <w:rsid w:val="00715EF8"/>
    <w:rsid w:val="00724FD2"/>
    <w:rsid w:val="007500EB"/>
    <w:rsid w:val="007B175D"/>
    <w:rsid w:val="007E58EE"/>
    <w:rsid w:val="00806571"/>
    <w:rsid w:val="00815B39"/>
    <w:rsid w:val="00816174"/>
    <w:rsid w:val="00837415"/>
    <w:rsid w:val="008478F8"/>
    <w:rsid w:val="0088154C"/>
    <w:rsid w:val="008C6138"/>
    <w:rsid w:val="008E4F51"/>
    <w:rsid w:val="008F5A45"/>
    <w:rsid w:val="009107DB"/>
    <w:rsid w:val="00912EF2"/>
    <w:rsid w:val="009248CE"/>
    <w:rsid w:val="009A49C6"/>
    <w:rsid w:val="009C4140"/>
    <w:rsid w:val="009D723C"/>
    <w:rsid w:val="009E2257"/>
    <w:rsid w:val="009E252E"/>
    <w:rsid w:val="009E48CD"/>
    <w:rsid w:val="00A20C36"/>
    <w:rsid w:val="00A7111C"/>
    <w:rsid w:val="00A74928"/>
    <w:rsid w:val="00A75190"/>
    <w:rsid w:val="00A822C8"/>
    <w:rsid w:val="00A9156C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76852"/>
    <w:rsid w:val="00C874F2"/>
    <w:rsid w:val="00C97A6E"/>
    <w:rsid w:val="00CB0136"/>
    <w:rsid w:val="00CE78D0"/>
    <w:rsid w:val="00CF3B95"/>
    <w:rsid w:val="00D168EC"/>
    <w:rsid w:val="00D54F74"/>
    <w:rsid w:val="00D771E8"/>
    <w:rsid w:val="00D97250"/>
    <w:rsid w:val="00DC4B61"/>
    <w:rsid w:val="00E06E7B"/>
    <w:rsid w:val="00E07207"/>
    <w:rsid w:val="00E1095A"/>
    <w:rsid w:val="00E86700"/>
    <w:rsid w:val="00E950D8"/>
    <w:rsid w:val="00EC40E9"/>
    <w:rsid w:val="00ED071A"/>
    <w:rsid w:val="00ED3DD0"/>
    <w:rsid w:val="00EE0BDC"/>
    <w:rsid w:val="00EE4AB0"/>
    <w:rsid w:val="00EF53DB"/>
    <w:rsid w:val="00F222ED"/>
    <w:rsid w:val="00F750D0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A49A82-D545-4F04-83A2-B07773A1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0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5B624-AD78-46EC-BE4A-0226DE24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91</cp:revision>
  <dcterms:created xsi:type="dcterms:W3CDTF">2018-04-12T14:43:00Z</dcterms:created>
  <dcterms:modified xsi:type="dcterms:W3CDTF">2018-11-09T11:49:00Z</dcterms:modified>
</cp:coreProperties>
</file>